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9A2" w:rsidRDefault="008739A2" w:rsidP="00043031">
      <w:pPr>
        <w:pStyle w:val="Rubrik1"/>
      </w:pPr>
      <w:r>
        <w:t>Blågrön Fiber ek. för.</w:t>
      </w:r>
      <w:r>
        <w:br/>
        <w:t>Verksamhetsberättelse för 2010-2011</w:t>
      </w:r>
    </w:p>
    <w:p w:rsidR="00043031" w:rsidRPr="00043031" w:rsidRDefault="00043031" w:rsidP="00043031">
      <w:pPr>
        <w:rPr>
          <w:sz w:val="16"/>
          <w:szCs w:val="16"/>
        </w:rPr>
      </w:pPr>
    </w:p>
    <w:p w:rsidR="00E2360D" w:rsidRPr="00043031" w:rsidRDefault="00E2360D" w:rsidP="008739A2">
      <w:pPr>
        <w:tabs>
          <w:tab w:val="left" w:pos="600"/>
        </w:tabs>
        <w:autoSpaceDE w:val="0"/>
        <w:autoSpaceDN w:val="0"/>
        <w:adjustRightInd w:val="0"/>
        <w:rPr>
          <w:sz w:val="20"/>
          <w:szCs w:val="20"/>
        </w:rPr>
      </w:pPr>
      <w:r w:rsidRPr="00043031">
        <w:rPr>
          <w:sz w:val="20"/>
          <w:szCs w:val="20"/>
        </w:rPr>
        <w:t xml:space="preserve">Styrelsen för Blågrön Fiber </w:t>
      </w:r>
      <w:proofErr w:type="spellStart"/>
      <w:r w:rsidRPr="00043031">
        <w:rPr>
          <w:sz w:val="20"/>
          <w:szCs w:val="20"/>
        </w:rPr>
        <w:t>ek.för</w:t>
      </w:r>
      <w:proofErr w:type="spellEnd"/>
      <w:r w:rsidRPr="00043031">
        <w:rPr>
          <w:sz w:val="20"/>
          <w:szCs w:val="20"/>
        </w:rPr>
        <w:t xml:space="preserve">. </w:t>
      </w:r>
      <w:proofErr w:type="gramStart"/>
      <w:r w:rsidRPr="00043031">
        <w:rPr>
          <w:sz w:val="20"/>
          <w:szCs w:val="20"/>
        </w:rPr>
        <w:t>får härmed avge följande verksamhetsberättelse.</w:t>
      </w:r>
      <w:proofErr w:type="gramEnd"/>
    </w:p>
    <w:p w:rsidR="008739A2" w:rsidRPr="00043031" w:rsidRDefault="008739A2" w:rsidP="008739A2">
      <w:pPr>
        <w:tabs>
          <w:tab w:val="left" w:pos="600"/>
        </w:tabs>
        <w:autoSpaceDE w:val="0"/>
        <w:autoSpaceDN w:val="0"/>
        <w:adjustRightInd w:val="0"/>
        <w:rPr>
          <w:sz w:val="20"/>
          <w:szCs w:val="20"/>
        </w:rPr>
      </w:pPr>
      <w:r w:rsidRPr="00043031">
        <w:rPr>
          <w:sz w:val="20"/>
          <w:szCs w:val="20"/>
        </w:rPr>
        <w:t>Föreningen bildades vid</w:t>
      </w:r>
      <w:r w:rsidR="00D55FFA" w:rsidRPr="00043031">
        <w:rPr>
          <w:sz w:val="20"/>
          <w:szCs w:val="20"/>
        </w:rPr>
        <w:t xml:space="preserve"> den konstituerade</w:t>
      </w:r>
      <w:r w:rsidRPr="00043031">
        <w:rPr>
          <w:sz w:val="20"/>
          <w:szCs w:val="20"/>
        </w:rPr>
        <w:t xml:space="preserve"> </w:t>
      </w:r>
      <w:proofErr w:type="gramStart"/>
      <w:r w:rsidRPr="00043031">
        <w:rPr>
          <w:sz w:val="20"/>
          <w:szCs w:val="20"/>
        </w:rPr>
        <w:t>föreningsstämman  2010</w:t>
      </w:r>
      <w:proofErr w:type="gramEnd"/>
      <w:r w:rsidRPr="00043031">
        <w:rPr>
          <w:sz w:val="20"/>
          <w:szCs w:val="20"/>
        </w:rPr>
        <w:t>-06-20 på Vassändan</w:t>
      </w:r>
      <w:r w:rsidR="00D55FFA" w:rsidRPr="00043031">
        <w:rPr>
          <w:sz w:val="20"/>
          <w:szCs w:val="20"/>
        </w:rPr>
        <w:t>,</w:t>
      </w:r>
      <w:r w:rsidRPr="00043031">
        <w:rPr>
          <w:sz w:val="20"/>
          <w:szCs w:val="20"/>
        </w:rPr>
        <w:t xml:space="preserve"> Hällevadsholm av de närvarande på mötet</w:t>
      </w:r>
      <w:r w:rsidR="00D55FFA" w:rsidRPr="00043031">
        <w:rPr>
          <w:sz w:val="20"/>
          <w:szCs w:val="20"/>
        </w:rPr>
        <w:t>.</w:t>
      </w:r>
      <w:r w:rsidRPr="00043031">
        <w:rPr>
          <w:sz w:val="20"/>
          <w:szCs w:val="20"/>
        </w:rPr>
        <w:t xml:space="preserve">  Karl-Anders Andersson valdes som ordförande.</w:t>
      </w:r>
      <w:r w:rsidR="00D55FFA" w:rsidRPr="00043031">
        <w:rPr>
          <w:sz w:val="20"/>
          <w:szCs w:val="20"/>
        </w:rPr>
        <w:br/>
        <w:t>V</w:t>
      </w:r>
      <w:r w:rsidRPr="00043031">
        <w:rPr>
          <w:sz w:val="20"/>
          <w:szCs w:val="20"/>
        </w:rPr>
        <w:t>id det konstituerande styrelsemötet</w:t>
      </w:r>
      <w:r w:rsidR="00E2360D" w:rsidRPr="00043031">
        <w:rPr>
          <w:sz w:val="20"/>
          <w:szCs w:val="20"/>
        </w:rPr>
        <w:t xml:space="preserve"> efter stämman</w:t>
      </w:r>
      <w:r w:rsidRPr="00043031">
        <w:rPr>
          <w:sz w:val="20"/>
          <w:szCs w:val="20"/>
        </w:rPr>
        <w:t xml:space="preserve"> valde</w:t>
      </w:r>
      <w:r w:rsidR="0098423F" w:rsidRPr="00043031">
        <w:rPr>
          <w:sz w:val="20"/>
          <w:szCs w:val="20"/>
        </w:rPr>
        <w:t xml:space="preserve">s Ingemar Ekstorm till sek och </w:t>
      </w:r>
      <w:r w:rsidRPr="00043031">
        <w:rPr>
          <w:sz w:val="20"/>
          <w:szCs w:val="20"/>
        </w:rPr>
        <w:t xml:space="preserve">Claes Hedlund som kassör övriga ledamöter i styrelsen Lena Karlsson Hjerpe, Paul Hjerpe och </w:t>
      </w:r>
      <w:r w:rsidR="00D55FFA" w:rsidRPr="00043031">
        <w:rPr>
          <w:sz w:val="20"/>
          <w:szCs w:val="20"/>
        </w:rPr>
        <w:t>Alf Sifversson</w:t>
      </w:r>
    </w:p>
    <w:p w:rsidR="0098423F" w:rsidRPr="00043031" w:rsidRDefault="0098423F" w:rsidP="008739A2">
      <w:pPr>
        <w:tabs>
          <w:tab w:val="left" w:pos="600"/>
        </w:tabs>
        <w:autoSpaceDE w:val="0"/>
        <w:autoSpaceDN w:val="0"/>
        <w:adjustRightInd w:val="0"/>
        <w:rPr>
          <w:sz w:val="20"/>
          <w:szCs w:val="20"/>
        </w:rPr>
      </w:pPr>
      <w:r w:rsidRPr="00043031">
        <w:rPr>
          <w:sz w:val="20"/>
          <w:szCs w:val="20"/>
        </w:rPr>
        <w:t>Styrelsen valde att förlänga räkenskapsåret?</w:t>
      </w:r>
    </w:p>
    <w:p w:rsidR="00E2360D" w:rsidRPr="00043031" w:rsidRDefault="00D55FFA" w:rsidP="00E2360D">
      <w:pPr>
        <w:tabs>
          <w:tab w:val="left" w:pos="600"/>
        </w:tabs>
        <w:autoSpaceDE w:val="0"/>
        <w:autoSpaceDN w:val="0"/>
        <w:adjustRightInd w:val="0"/>
        <w:rPr>
          <w:sz w:val="20"/>
          <w:szCs w:val="20"/>
        </w:rPr>
      </w:pPr>
      <w:r w:rsidRPr="00043031">
        <w:rPr>
          <w:sz w:val="20"/>
          <w:szCs w:val="20"/>
        </w:rPr>
        <w:t>Ordinarie Årsstämma hölls den 2011-04-19, Folkets Hus Hällevadsholm.</w:t>
      </w:r>
      <w:r w:rsidR="00E2360D" w:rsidRPr="00043031">
        <w:rPr>
          <w:sz w:val="20"/>
          <w:szCs w:val="20"/>
        </w:rPr>
        <w:t xml:space="preserve"> Till styrelse valdes:</w:t>
      </w:r>
      <w:r w:rsidR="00E2360D" w:rsidRPr="00043031">
        <w:rPr>
          <w:sz w:val="20"/>
          <w:szCs w:val="20"/>
        </w:rPr>
        <w:br/>
        <w:t xml:space="preserve">Ordf. Karl-Anders Andersson, sek. Ingemar Ekstorm, kassör Claes Hedlund. Övriga ledamöter Alf Sifversson, Lena </w:t>
      </w:r>
      <w:r w:rsidR="00514C21" w:rsidRPr="00043031">
        <w:rPr>
          <w:sz w:val="20"/>
          <w:szCs w:val="20"/>
        </w:rPr>
        <w:t xml:space="preserve">Karlsson </w:t>
      </w:r>
      <w:r w:rsidR="00E2360D" w:rsidRPr="00043031">
        <w:rPr>
          <w:sz w:val="20"/>
          <w:szCs w:val="20"/>
        </w:rPr>
        <w:t>Hjerpe, Dick Olsson och Anita Johansson</w:t>
      </w:r>
    </w:p>
    <w:p w:rsidR="008739A2" w:rsidRPr="00043031" w:rsidRDefault="00E2360D" w:rsidP="008E0972">
      <w:pPr>
        <w:tabs>
          <w:tab w:val="left" w:pos="600"/>
        </w:tabs>
        <w:autoSpaceDE w:val="0"/>
        <w:autoSpaceDN w:val="0"/>
        <w:adjustRightInd w:val="0"/>
        <w:rPr>
          <w:sz w:val="20"/>
          <w:szCs w:val="20"/>
        </w:rPr>
      </w:pPr>
      <w:r w:rsidRPr="00043031">
        <w:rPr>
          <w:sz w:val="20"/>
          <w:szCs w:val="20"/>
        </w:rPr>
        <w:t xml:space="preserve">Under perioden har 14 protokollförda </w:t>
      </w:r>
      <w:r w:rsidR="00263C5E" w:rsidRPr="00043031">
        <w:rPr>
          <w:sz w:val="20"/>
          <w:szCs w:val="20"/>
        </w:rPr>
        <w:t>styrelse</w:t>
      </w:r>
      <w:r w:rsidRPr="00043031">
        <w:rPr>
          <w:sz w:val="20"/>
          <w:szCs w:val="20"/>
        </w:rPr>
        <w:t xml:space="preserve">möten </w:t>
      </w:r>
      <w:r w:rsidR="00263C5E" w:rsidRPr="00043031">
        <w:rPr>
          <w:sz w:val="20"/>
          <w:szCs w:val="20"/>
        </w:rPr>
        <w:t xml:space="preserve">hållits </w:t>
      </w:r>
      <w:r w:rsidRPr="00043031">
        <w:rPr>
          <w:sz w:val="20"/>
          <w:szCs w:val="20"/>
        </w:rPr>
        <w:t>förutom stämmorna.</w:t>
      </w:r>
    </w:p>
    <w:p w:rsidR="008E0972" w:rsidRPr="00043031" w:rsidRDefault="008E0972" w:rsidP="008E0972">
      <w:pPr>
        <w:tabs>
          <w:tab w:val="left" w:pos="600"/>
        </w:tabs>
        <w:autoSpaceDE w:val="0"/>
        <w:autoSpaceDN w:val="0"/>
        <w:adjustRightInd w:val="0"/>
        <w:rPr>
          <w:sz w:val="20"/>
          <w:szCs w:val="20"/>
        </w:rPr>
      </w:pPr>
      <w:r w:rsidRPr="00043031">
        <w:rPr>
          <w:sz w:val="20"/>
          <w:szCs w:val="20"/>
        </w:rPr>
        <w:t>Föreningen har varit representerad vid fyra nätverksträffar med andra fiberföreningar i kommunen.</w:t>
      </w:r>
    </w:p>
    <w:p w:rsidR="008E0972" w:rsidRPr="00043031" w:rsidRDefault="008E0972" w:rsidP="008E0972">
      <w:pPr>
        <w:tabs>
          <w:tab w:val="left" w:pos="600"/>
        </w:tabs>
        <w:autoSpaceDE w:val="0"/>
        <w:autoSpaceDN w:val="0"/>
        <w:adjustRightInd w:val="0"/>
        <w:rPr>
          <w:sz w:val="20"/>
          <w:szCs w:val="20"/>
        </w:rPr>
      </w:pPr>
      <w:r w:rsidRPr="00043031">
        <w:rPr>
          <w:sz w:val="20"/>
          <w:szCs w:val="20"/>
        </w:rPr>
        <w:t xml:space="preserve">Under 2010 hölls två informationsmöten i matsalen på Hällevadsholmskolan samt Folkets Hus. Under 2011 blev </w:t>
      </w:r>
      <w:r w:rsidR="0098423F" w:rsidRPr="00043031">
        <w:rPr>
          <w:sz w:val="20"/>
          <w:szCs w:val="20"/>
        </w:rPr>
        <w:t>det</w:t>
      </w:r>
      <w:r w:rsidRPr="00043031">
        <w:rPr>
          <w:sz w:val="20"/>
          <w:szCs w:val="20"/>
        </w:rPr>
        <w:t xml:space="preserve"> i form av ett mingelmöte där bl.a. utrustning från Telia visades upp.</w:t>
      </w:r>
    </w:p>
    <w:p w:rsidR="008E0972" w:rsidRPr="00043031" w:rsidRDefault="008E0972" w:rsidP="008E0972">
      <w:pPr>
        <w:tabs>
          <w:tab w:val="left" w:pos="600"/>
        </w:tabs>
        <w:autoSpaceDE w:val="0"/>
        <w:autoSpaceDN w:val="0"/>
        <w:adjustRightInd w:val="0"/>
        <w:rPr>
          <w:sz w:val="20"/>
          <w:szCs w:val="20"/>
        </w:rPr>
      </w:pPr>
      <w:r w:rsidRPr="00043031">
        <w:rPr>
          <w:sz w:val="20"/>
          <w:szCs w:val="20"/>
        </w:rPr>
        <w:t>Föreningen arbetade intensivt med medlemsvärvningen</w:t>
      </w:r>
      <w:r w:rsidR="0098423F" w:rsidRPr="00043031">
        <w:rPr>
          <w:sz w:val="20"/>
          <w:szCs w:val="20"/>
        </w:rPr>
        <w:t xml:space="preserve"> från bildandet</w:t>
      </w:r>
      <w:r w:rsidRPr="00043031">
        <w:rPr>
          <w:sz w:val="20"/>
          <w:szCs w:val="20"/>
        </w:rPr>
        <w:t xml:space="preserve"> fram till </w:t>
      </w:r>
      <w:proofErr w:type="spellStart"/>
      <w:r w:rsidRPr="00043031">
        <w:rPr>
          <w:sz w:val="20"/>
          <w:szCs w:val="20"/>
        </w:rPr>
        <w:t>årstämman</w:t>
      </w:r>
      <w:proofErr w:type="spellEnd"/>
      <w:r w:rsidRPr="00043031">
        <w:rPr>
          <w:sz w:val="20"/>
          <w:szCs w:val="20"/>
        </w:rPr>
        <w:t xml:space="preserve"> 19 april 2011 och då fanns ca 120 medlemmar.</w:t>
      </w:r>
      <w:r w:rsidR="008E1820" w:rsidRPr="00043031">
        <w:rPr>
          <w:sz w:val="20"/>
          <w:szCs w:val="20"/>
        </w:rPr>
        <w:t xml:space="preserve"> Stämmans beslut att gå vidare med projektet innebar att </w:t>
      </w:r>
      <w:r w:rsidR="0098423F" w:rsidRPr="00043031">
        <w:rPr>
          <w:sz w:val="20"/>
          <w:szCs w:val="20"/>
        </w:rPr>
        <w:t xml:space="preserve">arbetet med </w:t>
      </w:r>
      <w:r w:rsidR="008E1820" w:rsidRPr="00043031">
        <w:rPr>
          <w:sz w:val="20"/>
          <w:szCs w:val="20"/>
        </w:rPr>
        <w:t xml:space="preserve">tecknandet </w:t>
      </w:r>
      <w:r w:rsidR="0098423F" w:rsidRPr="00043031">
        <w:rPr>
          <w:sz w:val="20"/>
          <w:szCs w:val="20"/>
        </w:rPr>
        <w:t xml:space="preserve">av avtal </w:t>
      </w:r>
      <w:r w:rsidR="008E1820" w:rsidRPr="00043031">
        <w:rPr>
          <w:sz w:val="20"/>
          <w:szCs w:val="20"/>
        </w:rPr>
        <w:t>startade, redan på stämman anslöt sig de första.</w:t>
      </w:r>
      <w:r w:rsidR="0098423F" w:rsidRPr="00043031">
        <w:rPr>
          <w:sz w:val="20"/>
          <w:szCs w:val="20"/>
        </w:rPr>
        <w:br/>
      </w:r>
      <w:r w:rsidR="008E1820" w:rsidRPr="00043031">
        <w:rPr>
          <w:sz w:val="20"/>
          <w:szCs w:val="20"/>
        </w:rPr>
        <w:t xml:space="preserve">När merparten av avtalen var tecknade vidtog projekteringen av tänkt ledningsdragning och med det </w:t>
      </w:r>
      <w:r w:rsidR="0098423F" w:rsidRPr="00043031">
        <w:rPr>
          <w:sz w:val="20"/>
          <w:szCs w:val="20"/>
        </w:rPr>
        <w:t xml:space="preserve">så </w:t>
      </w:r>
      <w:r w:rsidR="008E1820" w:rsidRPr="00043031">
        <w:rPr>
          <w:sz w:val="20"/>
          <w:szCs w:val="20"/>
        </w:rPr>
        <w:t xml:space="preserve">startade arbetet </w:t>
      </w:r>
      <w:r w:rsidR="0098423F" w:rsidRPr="00043031">
        <w:rPr>
          <w:sz w:val="20"/>
          <w:szCs w:val="20"/>
        </w:rPr>
        <w:t>att teckna markavtal</w:t>
      </w:r>
      <w:r w:rsidR="008E1820" w:rsidRPr="00043031">
        <w:rPr>
          <w:sz w:val="20"/>
          <w:szCs w:val="20"/>
        </w:rPr>
        <w:t xml:space="preserve">. </w:t>
      </w:r>
      <w:r w:rsidR="0098423F" w:rsidRPr="00043031">
        <w:rPr>
          <w:sz w:val="20"/>
          <w:szCs w:val="20"/>
        </w:rPr>
        <w:t>Även uppha</w:t>
      </w:r>
      <w:r w:rsidR="00AB7505" w:rsidRPr="00043031">
        <w:rPr>
          <w:sz w:val="20"/>
          <w:szCs w:val="20"/>
        </w:rPr>
        <w:t>ndling av entreprenörer genomfördes under hösten.</w:t>
      </w:r>
    </w:p>
    <w:p w:rsidR="0098423F" w:rsidRPr="00043031" w:rsidRDefault="0098423F" w:rsidP="008E0972">
      <w:pPr>
        <w:tabs>
          <w:tab w:val="left" w:pos="600"/>
        </w:tabs>
        <w:autoSpaceDE w:val="0"/>
        <w:autoSpaceDN w:val="0"/>
        <w:adjustRightInd w:val="0"/>
        <w:rPr>
          <w:sz w:val="20"/>
          <w:szCs w:val="20"/>
        </w:rPr>
      </w:pPr>
      <w:r w:rsidRPr="00043031">
        <w:rPr>
          <w:sz w:val="20"/>
          <w:szCs w:val="20"/>
        </w:rPr>
        <w:t>17 oktober 2011 så startade nedläggningen av slan</w:t>
      </w:r>
      <w:r w:rsidR="00AB7505" w:rsidRPr="00043031">
        <w:rPr>
          <w:sz w:val="20"/>
          <w:szCs w:val="20"/>
        </w:rPr>
        <w:t xml:space="preserve">gen som fibern ska ligga i. Vi har haft ett kompetent maskingäng, så tempot har varit högt, nästan så vi inte hunnit med materialleveranser, röjning eller utsättningar av ledningar osv. Vinterns sena antågande har medfört att vi hunnit med merparten av gräv/plöjningen. </w:t>
      </w:r>
    </w:p>
    <w:p w:rsidR="00AB7505" w:rsidRPr="00043031" w:rsidRDefault="00AB7505" w:rsidP="008E0972">
      <w:pPr>
        <w:tabs>
          <w:tab w:val="left" w:pos="600"/>
        </w:tabs>
        <w:autoSpaceDE w:val="0"/>
        <w:autoSpaceDN w:val="0"/>
        <w:adjustRightInd w:val="0"/>
        <w:rPr>
          <w:sz w:val="20"/>
          <w:szCs w:val="20"/>
        </w:rPr>
      </w:pPr>
      <w:r w:rsidRPr="00043031">
        <w:rPr>
          <w:sz w:val="20"/>
          <w:szCs w:val="20"/>
        </w:rPr>
        <w:t>Bl</w:t>
      </w:r>
      <w:r w:rsidR="004863DB" w:rsidRPr="00043031">
        <w:rPr>
          <w:sz w:val="20"/>
          <w:szCs w:val="20"/>
        </w:rPr>
        <w:t>åsningen av fiber startade v 5 med blåsning av grennätet.</w:t>
      </w:r>
    </w:p>
    <w:p w:rsidR="004863DB" w:rsidRPr="00043031" w:rsidRDefault="004863DB" w:rsidP="008E0972">
      <w:pPr>
        <w:tabs>
          <w:tab w:val="left" w:pos="600"/>
        </w:tabs>
        <w:autoSpaceDE w:val="0"/>
        <w:autoSpaceDN w:val="0"/>
        <w:adjustRightInd w:val="0"/>
        <w:rPr>
          <w:sz w:val="20"/>
          <w:szCs w:val="20"/>
        </w:rPr>
      </w:pPr>
      <w:r w:rsidRPr="00043031">
        <w:rPr>
          <w:sz w:val="20"/>
          <w:szCs w:val="20"/>
        </w:rPr>
        <w:t xml:space="preserve">Föreningen har en hemsida under egen domän </w:t>
      </w:r>
      <w:hyperlink r:id="rId5" w:history="1">
        <w:r w:rsidRPr="00043031">
          <w:rPr>
            <w:rStyle w:val="Hyperlnk"/>
            <w:sz w:val="20"/>
            <w:szCs w:val="20"/>
          </w:rPr>
          <w:t>http://blagronfiber.se/</w:t>
        </w:r>
        <w:proofErr w:type="gramStart"/>
      </w:hyperlink>
      <w:r w:rsidR="0083168F">
        <w:rPr>
          <w:sz w:val="20"/>
          <w:szCs w:val="20"/>
        </w:rPr>
        <w:t xml:space="preserve">  </w:t>
      </w:r>
      <w:r w:rsidRPr="00043031">
        <w:rPr>
          <w:sz w:val="20"/>
          <w:szCs w:val="20"/>
        </w:rPr>
        <w:t>där</w:t>
      </w:r>
      <w:proofErr w:type="gramEnd"/>
      <w:r w:rsidRPr="00043031">
        <w:rPr>
          <w:sz w:val="20"/>
          <w:szCs w:val="20"/>
        </w:rPr>
        <w:t xml:space="preserve"> David Olsson är sidansvarig</w:t>
      </w:r>
    </w:p>
    <w:p w:rsidR="00AB7505" w:rsidRPr="00043031" w:rsidRDefault="00AB7505" w:rsidP="008E0972">
      <w:pPr>
        <w:tabs>
          <w:tab w:val="left" w:pos="600"/>
        </w:tabs>
        <w:autoSpaceDE w:val="0"/>
        <w:autoSpaceDN w:val="0"/>
        <w:adjustRightInd w:val="0"/>
        <w:rPr>
          <w:sz w:val="20"/>
          <w:szCs w:val="20"/>
        </w:rPr>
      </w:pPr>
      <w:r w:rsidRPr="00043031">
        <w:rPr>
          <w:sz w:val="20"/>
          <w:szCs w:val="20"/>
        </w:rPr>
        <w:t>Föreningen har registrerats sig på Ledningskollen.se</w:t>
      </w:r>
      <w:r w:rsidR="00514C21" w:rsidRPr="00043031">
        <w:rPr>
          <w:sz w:val="20"/>
          <w:szCs w:val="20"/>
        </w:rPr>
        <w:t xml:space="preserve"> för att minimera risken för att någon ska gräva av ledningen.</w:t>
      </w:r>
    </w:p>
    <w:p w:rsidR="00EB371E" w:rsidRPr="00043031" w:rsidRDefault="0083168F" w:rsidP="008E0972">
      <w:pPr>
        <w:tabs>
          <w:tab w:val="left" w:pos="600"/>
        </w:tabs>
        <w:autoSpaceDE w:val="0"/>
        <w:autoSpaceDN w:val="0"/>
        <w:adjustRightInd w:val="0"/>
        <w:rPr>
          <w:sz w:val="20"/>
          <w:szCs w:val="20"/>
        </w:rPr>
      </w:pPr>
      <w:r>
        <w:rPr>
          <w:sz w:val="20"/>
          <w:szCs w:val="20"/>
        </w:rPr>
        <w:t>Det finns idag 173</w:t>
      </w:r>
      <w:r w:rsidR="00EB371E" w:rsidRPr="00043031">
        <w:rPr>
          <w:sz w:val="20"/>
          <w:szCs w:val="20"/>
        </w:rPr>
        <w:t xml:space="preserve"> </w:t>
      </w:r>
      <w:proofErr w:type="spellStart"/>
      <w:r w:rsidR="00EB371E" w:rsidRPr="00043031">
        <w:rPr>
          <w:sz w:val="20"/>
          <w:szCs w:val="20"/>
        </w:rPr>
        <w:t>st</w:t>
      </w:r>
      <w:proofErr w:type="spellEnd"/>
      <w:r>
        <w:rPr>
          <w:sz w:val="20"/>
          <w:szCs w:val="20"/>
        </w:rPr>
        <w:t xml:space="preserve"> anslutna</w:t>
      </w:r>
      <w:r w:rsidR="00EB371E" w:rsidRPr="00043031">
        <w:rPr>
          <w:sz w:val="20"/>
          <w:szCs w:val="20"/>
        </w:rPr>
        <w:t xml:space="preserve"> medlemmar utöver det så finns det 10 anslutningar till nätet </w:t>
      </w:r>
      <w:proofErr w:type="spellStart"/>
      <w:proofErr w:type="gramStart"/>
      <w:r w:rsidR="00EB371E" w:rsidRPr="00043031">
        <w:rPr>
          <w:sz w:val="20"/>
          <w:szCs w:val="20"/>
        </w:rPr>
        <w:t>sk</w:t>
      </w:r>
      <w:proofErr w:type="spellEnd"/>
      <w:r w:rsidR="00EB371E" w:rsidRPr="00043031">
        <w:rPr>
          <w:sz w:val="20"/>
          <w:szCs w:val="20"/>
        </w:rPr>
        <w:t>.</w:t>
      </w:r>
      <w:proofErr w:type="gramEnd"/>
      <w:r w:rsidR="00EB371E" w:rsidRPr="00043031">
        <w:rPr>
          <w:sz w:val="20"/>
          <w:szCs w:val="20"/>
        </w:rPr>
        <w:t xml:space="preserve"> ”svartfiber”</w:t>
      </w:r>
    </w:p>
    <w:p w:rsidR="00514C21" w:rsidRPr="00043031" w:rsidRDefault="00514C21" w:rsidP="008E0972">
      <w:pPr>
        <w:tabs>
          <w:tab w:val="left" w:pos="600"/>
        </w:tabs>
        <w:autoSpaceDE w:val="0"/>
        <w:autoSpaceDN w:val="0"/>
        <w:adjustRightInd w:val="0"/>
        <w:rPr>
          <w:sz w:val="20"/>
          <w:szCs w:val="20"/>
        </w:rPr>
      </w:pPr>
      <w:r w:rsidRPr="00043031">
        <w:rPr>
          <w:sz w:val="20"/>
          <w:szCs w:val="20"/>
        </w:rPr>
        <w:t>Styrelsen tackar de som ställt upp för föreningen genom ex. arbete eller underlättade av ledningsdragning.</w:t>
      </w:r>
    </w:p>
    <w:p w:rsidR="00514C21" w:rsidRPr="00043031" w:rsidRDefault="00514C21" w:rsidP="00514C21">
      <w:pPr>
        <w:tabs>
          <w:tab w:val="left" w:pos="600"/>
          <w:tab w:val="left" w:pos="3119"/>
          <w:tab w:val="left" w:pos="5670"/>
        </w:tabs>
        <w:autoSpaceDE w:val="0"/>
        <w:autoSpaceDN w:val="0"/>
        <w:adjustRightInd w:val="0"/>
        <w:rPr>
          <w:sz w:val="20"/>
          <w:szCs w:val="20"/>
        </w:rPr>
      </w:pPr>
      <w:proofErr w:type="gramStart"/>
      <w:r w:rsidRPr="00043031">
        <w:rPr>
          <w:sz w:val="20"/>
          <w:szCs w:val="20"/>
        </w:rPr>
        <w:t>---</w:t>
      </w:r>
      <w:proofErr w:type="gramEnd"/>
      <w:r w:rsidRPr="00043031">
        <w:rPr>
          <w:sz w:val="20"/>
          <w:szCs w:val="20"/>
        </w:rPr>
        <w:t xml:space="preserve">---------------------------            </w:t>
      </w:r>
      <w:r w:rsidR="002B0D5A">
        <w:rPr>
          <w:sz w:val="20"/>
          <w:szCs w:val="20"/>
        </w:rPr>
        <w:t xml:space="preserve">        </w:t>
      </w:r>
      <w:r w:rsidRPr="00043031">
        <w:rPr>
          <w:sz w:val="20"/>
          <w:szCs w:val="20"/>
        </w:rPr>
        <w:t xml:space="preserve">        ---</w:t>
      </w:r>
      <w:r w:rsidR="002B0D5A">
        <w:rPr>
          <w:sz w:val="20"/>
          <w:szCs w:val="20"/>
        </w:rPr>
        <w:t xml:space="preserve">----------------------         </w:t>
      </w:r>
      <w:bookmarkStart w:id="0" w:name="_GoBack"/>
      <w:bookmarkEnd w:id="0"/>
      <w:r w:rsidR="00043031" w:rsidRPr="00043031">
        <w:rPr>
          <w:sz w:val="20"/>
          <w:szCs w:val="20"/>
        </w:rPr>
        <w:t xml:space="preserve">       </w:t>
      </w:r>
      <w:r w:rsidRPr="00043031">
        <w:rPr>
          <w:sz w:val="20"/>
          <w:szCs w:val="20"/>
        </w:rPr>
        <w:t xml:space="preserve">      --------------------------</w:t>
      </w:r>
      <w:r w:rsidRPr="00043031">
        <w:rPr>
          <w:sz w:val="20"/>
          <w:szCs w:val="20"/>
        </w:rPr>
        <w:br/>
        <w:t>Karl Anders Andersson</w:t>
      </w:r>
      <w:r w:rsidRPr="00043031">
        <w:rPr>
          <w:sz w:val="20"/>
          <w:szCs w:val="20"/>
        </w:rPr>
        <w:tab/>
        <w:t>Claes Hedlund</w:t>
      </w:r>
      <w:r w:rsidRPr="00043031">
        <w:rPr>
          <w:sz w:val="20"/>
          <w:szCs w:val="20"/>
        </w:rPr>
        <w:tab/>
        <w:t>Dick Olsson</w:t>
      </w:r>
    </w:p>
    <w:p w:rsidR="00514C21" w:rsidRPr="00043031" w:rsidRDefault="00514C21" w:rsidP="00514C21">
      <w:pPr>
        <w:tabs>
          <w:tab w:val="left" w:pos="600"/>
          <w:tab w:val="left" w:pos="3119"/>
          <w:tab w:val="left" w:pos="5670"/>
        </w:tabs>
        <w:autoSpaceDE w:val="0"/>
        <w:autoSpaceDN w:val="0"/>
        <w:adjustRightInd w:val="0"/>
        <w:rPr>
          <w:sz w:val="20"/>
          <w:szCs w:val="20"/>
        </w:rPr>
      </w:pPr>
      <w:proofErr w:type="gramStart"/>
      <w:r w:rsidRPr="00043031">
        <w:rPr>
          <w:sz w:val="20"/>
          <w:szCs w:val="20"/>
        </w:rPr>
        <w:t>---</w:t>
      </w:r>
      <w:proofErr w:type="gramEnd"/>
      <w:r w:rsidRPr="00043031">
        <w:rPr>
          <w:sz w:val="20"/>
          <w:szCs w:val="20"/>
        </w:rPr>
        <w:t>---------------------------</w:t>
      </w:r>
      <w:r w:rsidRPr="00043031">
        <w:rPr>
          <w:sz w:val="20"/>
          <w:szCs w:val="20"/>
        </w:rPr>
        <w:tab/>
        <w:t>---------------------------</w:t>
      </w:r>
      <w:r w:rsidRPr="00043031">
        <w:rPr>
          <w:sz w:val="20"/>
          <w:szCs w:val="20"/>
        </w:rPr>
        <w:tab/>
        <w:t>-------------------------</w:t>
      </w:r>
      <w:r w:rsidRPr="00043031">
        <w:rPr>
          <w:sz w:val="20"/>
          <w:szCs w:val="20"/>
        </w:rPr>
        <w:br/>
        <w:t>Lena Karlsson Hjerpe</w:t>
      </w:r>
      <w:r w:rsidRPr="00043031">
        <w:rPr>
          <w:sz w:val="20"/>
          <w:szCs w:val="20"/>
        </w:rPr>
        <w:tab/>
        <w:t>Alf Sifversson</w:t>
      </w:r>
      <w:r w:rsidRPr="00043031">
        <w:rPr>
          <w:sz w:val="20"/>
          <w:szCs w:val="20"/>
        </w:rPr>
        <w:tab/>
        <w:t>Anita Johansson</w:t>
      </w:r>
    </w:p>
    <w:p w:rsidR="00AB7505" w:rsidRPr="00043031" w:rsidRDefault="00514C21" w:rsidP="00043031">
      <w:pPr>
        <w:tabs>
          <w:tab w:val="left" w:pos="600"/>
          <w:tab w:val="left" w:pos="3119"/>
          <w:tab w:val="left" w:pos="5670"/>
        </w:tabs>
        <w:autoSpaceDE w:val="0"/>
        <w:autoSpaceDN w:val="0"/>
        <w:adjustRightInd w:val="0"/>
        <w:rPr>
          <w:sz w:val="20"/>
          <w:szCs w:val="20"/>
        </w:rPr>
      </w:pPr>
      <w:proofErr w:type="gramStart"/>
      <w:r w:rsidRPr="00043031">
        <w:rPr>
          <w:sz w:val="20"/>
          <w:szCs w:val="20"/>
        </w:rPr>
        <w:t>---</w:t>
      </w:r>
      <w:proofErr w:type="gramEnd"/>
      <w:r w:rsidRPr="00043031">
        <w:rPr>
          <w:sz w:val="20"/>
          <w:szCs w:val="20"/>
        </w:rPr>
        <w:t>---------------------------</w:t>
      </w:r>
      <w:r w:rsidRPr="00043031">
        <w:rPr>
          <w:sz w:val="20"/>
          <w:szCs w:val="20"/>
        </w:rPr>
        <w:br/>
        <w:t>Ingemar Ekstorm</w:t>
      </w:r>
    </w:p>
    <w:sectPr w:rsidR="00AB7505" w:rsidRPr="00043031" w:rsidSect="00043031">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DB"/>
    <w:rsid w:val="00043031"/>
    <w:rsid w:val="000553D9"/>
    <w:rsid w:val="00263C5E"/>
    <w:rsid w:val="00293109"/>
    <w:rsid w:val="002B0D5A"/>
    <w:rsid w:val="00435113"/>
    <w:rsid w:val="004863DB"/>
    <w:rsid w:val="00514C21"/>
    <w:rsid w:val="005D7556"/>
    <w:rsid w:val="0083168F"/>
    <w:rsid w:val="0087302D"/>
    <w:rsid w:val="008739A2"/>
    <w:rsid w:val="008E0972"/>
    <w:rsid w:val="008E1820"/>
    <w:rsid w:val="0098423F"/>
    <w:rsid w:val="00AB7505"/>
    <w:rsid w:val="00D55FFA"/>
    <w:rsid w:val="00E2360D"/>
    <w:rsid w:val="00E31002"/>
    <w:rsid w:val="00EB37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Rubrik1">
    <w:name w:val="heading 1"/>
    <w:basedOn w:val="Normal"/>
    <w:next w:val="Normal"/>
    <w:link w:val="Rubrik1Char"/>
    <w:uiPriority w:val="9"/>
    <w:qFormat/>
    <w:rsid w:val="008739A2"/>
    <w:pPr>
      <w:keepNext/>
      <w:keepLines/>
      <w:spacing w:before="480" w:after="0"/>
      <w:outlineLvl w:val="0"/>
    </w:pPr>
    <w:rPr>
      <w:rFonts w:ascii="Cambria" w:eastAsia="Times New Roman" w:hAnsi="Cambria"/>
      <w:b/>
      <w:bCs/>
      <w:color w:val="365F91"/>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8739A2"/>
    <w:rPr>
      <w:rFonts w:ascii="Cambria" w:eastAsia="Times New Roman" w:hAnsi="Cambria" w:cs="Times New Roman"/>
      <w:b/>
      <w:bCs/>
      <w:color w:val="365F91"/>
      <w:sz w:val="28"/>
      <w:szCs w:val="28"/>
    </w:rPr>
  </w:style>
  <w:style w:type="paragraph" w:styleId="Brdtext">
    <w:name w:val="Body Text"/>
    <w:basedOn w:val="Normal"/>
    <w:link w:val="BrdtextChar"/>
    <w:semiHidden/>
    <w:rsid w:val="00E2360D"/>
    <w:pPr>
      <w:spacing w:line="240" w:lineRule="auto"/>
    </w:pPr>
    <w:rPr>
      <w:rFonts w:ascii="Times New Roman" w:hAnsi="Times New Roman"/>
      <w:sz w:val="23"/>
    </w:rPr>
  </w:style>
  <w:style w:type="character" w:customStyle="1" w:styleId="BrdtextChar">
    <w:name w:val="Brödtext Char"/>
    <w:link w:val="Brdtext"/>
    <w:semiHidden/>
    <w:rsid w:val="00E2360D"/>
    <w:rPr>
      <w:rFonts w:ascii="Times New Roman" w:eastAsia="Calibri" w:hAnsi="Times New Roman" w:cs="Times New Roman"/>
      <w:sz w:val="23"/>
    </w:rPr>
  </w:style>
  <w:style w:type="character" w:styleId="Hyperlnk">
    <w:name w:val="Hyperlink"/>
    <w:basedOn w:val="Standardstycketeckensnitt"/>
    <w:uiPriority w:val="99"/>
    <w:unhideWhenUsed/>
    <w:rsid w:val="004863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Rubrik1">
    <w:name w:val="heading 1"/>
    <w:basedOn w:val="Normal"/>
    <w:next w:val="Normal"/>
    <w:link w:val="Rubrik1Char"/>
    <w:uiPriority w:val="9"/>
    <w:qFormat/>
    <w:rsid w:val="008739A2"/>
    <w:pPr>
      <w:keepNext/>
      <w:keepLines/>
      <w:spacing w:before="480" w:after="0"/>
      <w:outlineLvl w:val="0"/>
    </w:pPr>
    <w:rPr>
      <w:rFonts w:ascii="Cambria" w:eastAsia="Times New Roman" w:hAnsi="Cambria"/>
      <w:b/>
      <w:bCs/>
      <w:color w:val="365F91"/>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8739A2"/>
    <w:rPr>
      <w:rFonts w:ascii="Cambria" w:eastAsia="Times New Roman" w:hAnsi="Cambria" w:cs="Times New Roman"/>
      <w:b/>
      <w:bCs/>
      <w:color w:val="365F91"/>
      <w:sz w:val="28"/>
      <w:szCs w:val="28"/>
    </w:rPr>
  </w:style>
  <w:style w:type="paragraph" w:styleId="Brdtext">
    <w:name w:val="Body Text"/>
    <w:basedOn w:val="Normal"/>
    <w:link w:val="BrdtextChar"/>
    <w:semiHidden/>
    <w:rsid w:val="00E2360D"/>
    <w:pPr>
      <w:spacing w:line="240" w:lineRule="auto"/>
    </w:pPr>
    <w:rPr>
      <w:rFonts w:ascii="Times New Roman" w:hAnsi="Times New Roman"/>
      <w:sz w:val="23"/>
    </w:rPr>
  </w:style>
  <w:style w:type="character" w:customStyle="1" w:styleId="BrdtextChar">
    <w:name w:val="Brödtext Char"/>
    <w:link w:val="Brdtext"/>
    <w:semiHidden/>
    <w:rsid w:val="00E2360D"/>
    <w:rPr>
      <w:rFonts w:ascii="Times New Roman" w:eastAsia="Calibri" w:hAnsi="Times New Roman" w:cs="Times New Roman"/>
      <w:sz w:val="23"/>
    </w:rPr>
  </w:style>
  <w:style w:type="character" w:styleId="Hyperlnk">
    <w:name w:val="Hyperlink"/>
    <w:basedOn w:val="Standardstycketeckensnitt"/>
    <w:uiPriority w:val="99"/>
    <w:unhideWhenUsed/>
    <w:rsid w:val="004863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lagronfiber.se/"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emar\Documents\Bredband\&#197;rsm&#246;te\2012\Bl&#229;gr&#246;n%20Fiber%20ek%20verksamhetsber&#228;ttelse%202012%2097.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Blågrön Fiber ek verksamhetsberättelse 2012 97</Template>
  <TotalTime>7</TotalTime>
  <Pages>1</Pages>
  <Words>451</Words>
  <Characters>2396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Ingemar Ekstorm</dc:creator>
  <cp:lastModifiedBy> Ingemar Ekstorm</cp:lastModifiedBy>
  <cp:revision>5</cp:revision>
  <dcterms:created xsi:type="dcterms:W3CDTF">2012-03-03T17:07:00Z</dcterms:created>
  <dcterms:modified xsi:type="dcterms:W3CDTF">2012-03-03T17:13:00Z</dcterms:modified>
</cp:coreProperties>
</file>